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62394DEE" w14:textId="77777777" w:rsidTr="000734E3">
        <w:trPr>
          <w:cantSplit/>
        </w:trPr>
        <w:tc>
          <w:tcPr>
            <w:tcW w:w="1228" w:type="dxa"/>
            <w:gridSpan w:val="2"/>
          </w:tcPr>
          <w:p w14:paraId="74939F06" w14:textId="77777777" w:rsidR="005C3EF6" w:rsidRDefault="00990464" w:rsidP="005C3EF6">
            <w:pPr>
              <w:rPr>
                <w:sz w:val="24"/>
              </w:rPr>
            </w:pPr>
            <w:r>
              <w:rPr>
                <w:noProof/>
              </w:rPr>
              <w:drawing>
                <wp:inline distT="0" distB="0" distL="0" distR="0" wp14:anchorId="587F61B5" wp14:editId="29D43D9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5E48AC3A" w14:textId="77777777" w:rsidR="005C3EF6" w:rsidRDefault="005C3EF6" w:rsidP="005C3EF6">
            <w:pPr>
              <w:spacing w:before="20" w:line="200" w:lineRule="atLeast"/>
            </w:pPr>
            <w:r>
              <w:t>Wisconsin Department of Public Instruction</w:t>
            </w:r>
          </w:p>
          <w:p w14:paraId="25042170" w14:textId="77777777" w:rsidR="005C3EF6" w:rsidRDefault="007A20DB" w:rsidP="005C3EF6">
            <w:pPr>
              <w:spacing w:before="20" w:line="200" w:lineRule="atLeast"/>
              <w:rPr>
                <w:b/>
              </w:rPr>
            </w:pPr>
            <w:r>
              <w:rPr>
                <w:b/>
              </w:rPr>
              <w:t>CONTINUING EDUCATION ACTIVITY REPORT</w:t>
            </w:r>
          </w:p>
          <w:p w14:paraId="2A837C89"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114D6C1D"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0493BB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4B6F828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0FEFFB98"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16E3CCBE"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3293C44D" w14:textId="77777777" w:rsidR="002F2D6E" w:rsidRPr="007A20DB" w:rsidRDefault="002F2D6E" w:rsidP="001C408C">
            <w:pPr>
              <w:pStyle w:val="TableHeading"/>
              <w:rPr>
                <w:i/>
              </w:rPr>
            </w:pPr>
            <w:r>
              <w:t xml:space="preserve">Mailing Address </w:t>
            </w:r>
            <w:r>
              <w:rPr>
                <w:i/>
              </w:rPr>
              <w:t>Street / PO Box, City, State, ZIP</w:t>
            </w:r>
          </w:p>
          <w:bookmarkStart w:id="1" w:name="Text6"/>
          <w:p w14:paraId="69DE7963"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051D24A2"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3C325F94"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73898056"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7D0D5FB2" w14:textId="77777777" w:rsidR="00F93D14" w:rsidRDefault="00F93D14" w:rsidP="005C3EF6">
            <w:pPr>
              <w:pStyle w:val="HEADING"/>
              <w:spacing w:before="0" w:after="0"/>
            </w:pPr>
          </w:p>
        </w:tc>
      </w:tr>
      <w:tr w:rsidR="002F2D6E" w14:paraId="18AE066A"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A12FCCB" w14:textId="77777777" w:rsidR="002F2D6E" w:rsidRPr="007A20DB" w:rsidRDefault="002F2D6E" w:rsidP="005040E1">
            <w:pPr>
              <w:pStyle w:val="TableHeading"/>
              <w:rPr>
                <w:i/>
              </w:rPr>
            </w:pPr>
            <w:r>
              <w:t>Title of Program</w:t>
            </w:r>
          </w:p>
          <w:p w14:paraId="5578DC73" w14:textId="4458A202"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A559A3" w:rsidRPr="00A559A3">
              <w:rPr>
                <w:noProof/>
              </w:rPr>
              <w:t xml:space="preserve">Connecting the Community - Digital Inclusion </w:t>
            </w:r>
            <w:r>
              <w:fldChar w:fldCharType="end"/>
            </w:r>
          </w:p>
        </w:tc>
      </w:tr>
      <w:tr w:rsidR="002F2D6E" w14:paraId="5324C0A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6738D3CB" w14:textId="77777777" w:rsidR="002F2D6E" w:rsidRPr="007A20DB" w:rsidRDefault="002F2D6E" w:rsidP="005040E1">
            <w:pPr>
              <w:pStyle w:val="TableHeading"/>
              <w:rPr>
                <w:i/>
              </w:rPr>
            </w:pPr>
            <w:r>
              <w:t>Description of Program</w:t>
            </w:r>
          </w:p>
          <w:p w14:paraId="194ADC65" w14:textId="77777777" w:rsidR="00A559A3" w:rsidRDefault="00742AD9" w:rsidP="00A559A3">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A559A3">
              <w:rPr>
                <w:noProof/>
              </w:rPr>
              <w:t>Are you looking for ways that your library can help your community to bridge the digital divide? This informative and interactive presentation will explore how one rural library has improved internet access throughout the community, hosted telehealth appointments, worked with schools to ensure opportunities for youth, and improved digital literacy skills for patrons and local businesses.</w:t>
            </w:r>
          </w:p>
          <w:p w14:paraId="67F5C370" w14:textId="77777777" w:rsidR="00A559A3" w:rsidRDefault="00A559A3" w:rsidP="00A559A3">
            <w:pPr>
              <w:pStyle w:val="Fill-In-Indented"/>
              <w:rPr>
                <w:noProof/>
              </w:rPr>
            </w:pPr>
          </w:p>
          <w:p w14:paraId="5A579B18" w14:textId="77777777" w:rsidR="00A559A3" w:rsidRDefault="00A559A3" w:rsidP="00A559A3">
            <w:pPr>
              <w:pStyle w:val="Fill-In-Indented"/>
              <w:rPr>
                <w:noProof/>
              </w:rPr>
            </w:pPr>
            <w:r>
              <w:rPr>
                <w:noProof/>
              </w:rPr>
              <w:t>Participants Will:</w:t>
            </w:r>
          </w:p>
          <w:p w14:paraId="6DE5C7C6" w14:textId="77777777" w:rsidR="00A559A3" w:rsidRDefault="00A559A3" w:rsidP="00A559A3">
            <w:pPr>
              <w:pStyle w:val="Fill-In-Indented"/>
              <w:rPr>
                <w:noProof/>
              </w:rPr>
            </w:pPr>
            <w:r>
              <w:rPr>
                <w:noProof/>
              </w:rPr>
              <w:t>- Learn how to improve internet access in your community</w:t>
            </w:r>
          </w:p>
          <w:p w14:paraId="232DF1E4" w14:textId="77777777" w:rsidR="00A559A3" w:rsidRDefault="00A559A3" w:rsidP="00A559A3">
            <w:pPr>
              <w:pStyle w:val="Fill-In-Indented"/>
              <w:rPr>
                <w:noProof/>
              </w:rPr>
            </w:pPr>
            <w:r>
              <w:rPr>
                <w:noProof/>
              </w:rPr>
              <w:t>- Discover examples of innovative programming to engage a variety of populations</w:t>
            </w:r>
          </w:p>
          <w:p w14:paraId="0A21F0EF" w14:textId="34A56E27" w:rsidR="002F2D6E" w:rsidRPr="002F2D6E" w:rsidRDefault="00A559A3" w:rsidP="00A559A3">
            <w:pPr>
              <w:pStyle w:val="Fill-In-Indented"/>
              <w:rPr>
                <w:rStyle w:val="Fill-inCharacterStyle"/>
              </w:rPr>
            </w:pPr>
            <w:r>
              <w:rPr>
                <w:noProof/>
              </w:rPr>
              <w:t>- Learn strategies to secure funding</w:t>
            </w:r>
            <w:r w:rsidR="00742AD9">
              <w:fldChar w:fldCharType="end"/>
            </w:r>
          </w:p>
        </w:tc>
      </w:tr>
      <w:tr w:rsidR="002F2D6E" w14:paraId="7A679A8F"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44000A4E" w14:textId="77777777" w:rsidR="002F2D6E" w:rsidRPr="007A20DB" w:rsidRDefault="005040E1" w:rsidP="005040E1">
            <w:pPr>
              <w:pStyle w:val="TableHeading"/>
              <w:rPr>
                <w:i/>
              </w:rPr>
            </w:pPr>
            <w:r>
              <w:t>Relationship of Program to Present Position or Career Advancement</w:t>
            </w:r>
          </w:p>
          <w:p w14:paraId="5098364A"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C340EE7"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3A14C71"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DFE8BDB"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79480D53" w14:textId="77777777" w:rsidR="000C3681" w:rsidRPr="00701ECE" w:rsidRDefault="000A4CD7" w:rsidP="006D5433">
            <w:pPr>
              <w:pStyle w:val="TableHeading"/>
              <w:spacing w:after="20"/>
              <w:jc w:val="center"/>
            </w:pPr>
            <w:r>
              <w:t xml:space="preserve">Number of </w:t>
            </w:r>
            <w:r w:rsidR="000C3681">
              <w:t>Contact Hours</w:t>
            </w:r>
          </w:p>
        </w:tc>
      </w:tr>
      <w:tr w:rsidR="006D5433" w14:paraId="0CD4205A"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542CA788" w14:textId="77777777" w:rsidR="006D5433" w:rsidRPr="00701ECE" w:rsidRDefault="006D5433" w:rsidP="000C3681">
            <w:pPr>
              <w:pStyle w:val="TableHeading"/>
              <w:rPr>
                <w:i/>
              </w:rPr>
            </w:pPr>
            <w:r>
              <w:t xml:space="preserve">From </w:t>
            </w:r>
            <w:r>
              <w:rPr>
                <w:i/>
              </w:rPr>
              <w:t>Mo./Day/Yr.</w:t>
            </w:r>
          </w:p>
          <w:p w14:paraId="5023F0A9" w14:textId="3F941AF6"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A559A3">
              <w:rPr>
                <w:noProof/>
              </w:rPr>
              <w:t>7</w:t>
            </w:r>
            <w:r w:rsidR="00DC468B">
              <w:rPr>
                <w:noProof/>
              </w:rPr>
              <w:t>/</w:t>
            </w:r>
            <w:r w:rsidR="00990464">
              <w:rPr>
                <w:noProof/>
              </w:rPr>
              <w:t>20</w:t>
            </w:r>
            <w:r w:rsidR="009C0976">
              <w:rPr>
                <w:noProof/>
              </w:rPr>
              <w:t>2</w:t>
            </w:r>
            <w:r w:rsidR="00DC468B">
              <w:rPr>
                <w:noProof/>
              </w:rPr>
              <w:t>1</w:t>
            </w:r>
            <w:r>
              <w:fldChar w:fldCharType="end"/>
            </w:r>
          </w:p>
        </w:tc>
        <w:tc>
          <w:tcPr>
            <w:tcW w:w="1584" w:type="dxa"/>
            <w:tcBorders>
              <w:left w:val="dashed" w:sz="6" w:space="0" w:color="auto"/>
              <w:bottom w:val="single" w:sz="6" w:space="0" w:color="auto"/>
              <w:right w:val="single" w:sz="6" w:space="0" w:color="auto"/>
            </w:tcBorders>
          </w:tcPr>
          <w:p w14:paraId="0DD45E96" w14:textId="77777777" w:rsidR="006D5433" w:rsidRPr="00701ECE" w:rsidRDefault="006D5433" w:rsidP="000C3681">
            <w:pPr>
              <w:pStyle w:val="TableHeading"/>
              <w:rPr>
                <w:i/>
              </w:rPr>
            </w:pPr>
            <w:r>
              <w:t xml:space="preserve">To </w:t>
            </w:r>
            <w:r>
              <w:rPr>
                <w:i/>
              </w:rPr>
              <w:t>Mo./Day/Yr.</w:t>
            </w:r>
          </w:p>
          <w:p w14:paraId="273D5625" w14:textId="062D4367"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A559A3">
              <w:rPr>
                <w:noProof/>
              </w:rPr>
              <w:t>7</w:t>
            </w:r>
            <w:r w:rsidR="00990464">
              <w:rPr>
                <w:noProof/>
              </w:rPr>
              <w:t>/20</w:t>
            </w:r>
            <w:r w:rsidR="009C0976">
              <w:rPr>
                <w:noProof/>
              </w:rPr>
              <w:t>2</w:t>
            </w:r>
            <w:r w:rsidR="00DC468B">
              <w:rPr>
                <w:noProof/>
              </w:rPr>
              <w:t>1</w:t>
            </w:r>
            <w:r>
              <w:fldChar w:fldCharType="end"/>
            </w:r>
          </w:p>
        </w:tc>
        <w:tc>
          <w:tcPr>
            <w:tcW w:w="4752" w:type="dxa"/>
            <w:gridSpan w:val="5"/>
            <w:tcBorders>
              <w:left w:val="single" w:sz="6" w:space="0" w:color="auto"/>
              <w:bottom w:val="single" w:sz="6" w:space="0" w:color="auto"/>
              <w:right w:val="single" w:sz="6" w:space="0" w:color="auto"/>
            </w:tcBorders>
            <w:vAlign w:val="center"/>
          </w:tcPr>
          <w:p w14:paraId="771E7F03"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67FB916B"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906B57A"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516CC99C"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557F39AA"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4A33EDE"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40E9DE42" w14:textId="77777777" w:rsidR="000C3681" w:rsidRDefault="000C3681" w:rsidP="00701ECE">
            <w:pPr>
              <w:pStyle w:val="TableHeading"/>
            </w:pPr>
            <w:r>
              <w:t xml:space="preserve">Provider </w:t>
            </w:r>
            <w:r w:rsidRPr="00F70209">
              <w:rPr>
                <w:i/>
              </w:rPr>
              <w:t>If applicable</w:t>
            </w:r>
          </w:p>
          <w:p w14:paraId="67006157"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14:paraId="15DED2A3"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55AF9294"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4B971FFE"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134346">
              <w:rPr>
                <w:rFonts w:ascii="Zapf Dingbats" w:hAnsi="Zapf Dingbats"/>
                <w:sz w:val="24"/>
              </w:rPr>
            </w:r>
            <w:r w:rsidR="00134346">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7FB32025"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134346">
              <w:rPr>
                <w:rFonts w:ascii="Zapf Dingbats" w:hAnsi="Zapf Dingbats"/>
                <w:sz w:val="24"/>
              </w:rPr>
            </w:r>
            <w:r w:rsidR="00134346">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5E53995" w14:textId="77777777"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134346">
              <w:rPr>
                <w:rFonts w:ascii="Zapf Dingbats" w:hAnsi="Zapf Dingbats"/>
                <w:sz w:val="24"/>
              </w:rPr>
            </w:r>
            <w:r w:rsidR="00134346">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EA5FCBA"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204371F6"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5677AD6D"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8451E3E" w14:textId="77777777" w:rsidR="00F93D14" w:rsidRDefault="00F93D14" w:rsidP="00CC63A0">
            <w:pPr>
              <w:pStyle w:val="HEADING"/>
              <w:spacing w:before="0" w:after="0"/>
            </w:pPr>
          </w:p>
        </w:tc>
      </w:tr>
      <w:tr w:rsidR="00F93D14" w:rsidRPr="00C822E6" w14:paraId="222D10CB"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60DD3AFE"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005FF38"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35EA1284" w14:textId="77777777" w:rsidR="00F93D14" w:rsidRDefault="00F93D14" w:rsidP="00CC63A0">
            <w:pPr>
              <w:tabs>
                <w:tab w:val="left" w:pos="180"/>
              </w:tabs>
              <w:spacing w:before="40" w:after="120"/>
            </w:pPr>
            <w:r>
              <w:t>Signature</w:t>
            </w:r>
            <w:r w:rsidR="00C822E6">
              <w:t xml:space="preserve"> of Participant</w:t>
            </w:r>
          </w:p>
          <w:p w14:paraId="6FD51277"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C324821"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11CCA07"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49613" w14:textId="77777777" w:rsidR="00134346" w:rsidRDefault="00134346" w:rsidP="00D84166">
      <w:r>
        <w:separator/>
      </w:r>
    </w:p>
  </w:endnote>
  <w:endnote w:type="continuationSeparator" w:id="0">
    <w:p w14:paraId="5088D386" w14:textId="77777777" w:rsidR="00134346" w:rsidRDefault="00134346"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F7DC5" w14:textId="77777777" w:rsidR="00134346" w:rsidRDefault="00134346" w:rsidP="00D84166">
      <w:r>
        <w:separator/>
      </w:r>
    </w:p>
  </w:footnote>
  <w:footnote w:type="continuationSeparator" w:id="0">
    <w:p w14:paraId="3809EB04" w14:textId="77777777" w:rsidR="00134346" w:rsidRDefault="00134346"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3F34"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43F9"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0960"/>
    <w:rsid w:val="000C3681"/>
    <w:rsid w:val="000E2DFD"/>
    <w:rsid w:val="000E52FE"/>
    <w:rsid w:val="001058E7"/>
    <w:rsid w:val="0011472A"/>
    <w:rsid w:val="00134346"/>
    <w:rsid w:val="00153C06"/>
    <w:rsid w:val="00160BC5"/>
    <w:rsid w:val="00181F66"/>
    <w:rsid w:val="001B69D8"/>
    <w:rsid w:val="001C408C"/>
    <w:rsid w:val="00211EC9"/>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07C33"/>
    <w:rsid w:val="004100FF"/>
    <w:rsid w:val="004361E2"/>
    <w:rsid w:val="00446442"/>
    <w:rsid w:val="00461C52"/>
    <w:rsid w:val="00474C1B"/>
    <w:rsid w:val="00477EC2"/>
    <w:rsid w:val="00490155"/>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86B28"/>
    <w:rsid w:val="006B2A62"/>
    <w:rsid w:val="006B46FF"/>
    <w:rsid w:val="006C2653"/>
    <w:rsid w:val="006C31C0"/>
    <w:rsid w:val="006D5433"/>
    <w:rsid w:val="006E1BC9"/>
    <w:rsid w:val="00701ECE"/>
    <w:rsid w:val="00736BF9"/>
    <w:rsid w:val="00741D55"/>
    <w:rsid w:val="00741E77"/>
    <w:rsid w:val="00742AD9"/>
    <w:rsid w:val="00761B04"/>
    <w:rsid w:val="00782F3A"/>
    <w:rsid w:val="007A20DB"/>
    <w:rsid w:val="007B0DA4"/>
    <w:rsid w:val="007B51F6"/>
    <w:rsid w:val="007B6708"/>
    <w:rsid w:val="007D1385"/>
    <w:rsid w:val="007D7623"/>
    <w:rsid w:val="007E0141"/>
    <w:rsid w:val="007F07C6"/>
    <w:rsid w:val="00810B6F"/>
    <w:rsid w:val="008148E7"/>
    <w:rsid w:val="00814FAF"/>
    <w:rsid w:val="00844FA4"/>
    <w:rsid w:val="008520E8"/>
    <w:rsid w:val="00852E8E"/>
    <w:rsid w:val="0085504F"/>
    <w:rsid w:val="008565DE"/>
    <w:rsid w:val="008601B6"/>
    <w:rsid w:val="008D3FD4"/>
    <w:rsid w:val="008E3845"/>
    <w:rsid w:val="008F20B1"/>
    <w:rsid w:val="008F53A1"/>
    <w:rsid w:val="008F5C36"/>
    <w:rsid w:val="00907567"/>
    <w:rsid w:val="00953B10"/>
    <w:rsid w:val="00990464"/>
    <w:rsid w:val="009931A2"/>
    <w:rsid w:val="009941B4"/>
    <w:rsid w:val="009B7773"/>
    <w:rsid w:val="009C0976"/>
    <w:rsid w:val="009F0915"/>
    <w:rsid w:val="009F3C58"/>
    <w:rsid w:val="009F4C61"/>
    <w:rsid w:val="00A00B11"/>
    <w:rsid w:val="00A013C1"/>
    <w:rsid w:val="00A01EF0"/>
    <w:rsid w:val="00A05872"/>
    <w:rsid w:val="00A07894"/>
    <w:rsid w:val="00A2668A"/>
    <w:rsid w:val="00A3594D"/>
    <w:rsid w:val="00A40A3D"/>
    <w:rsid w:val="00A463F9"/>
    <w:rsid w:val="00A52501"/>
    <w:rsid w:val="00A559A3"/>
    <w:rsid w:val="00A73E83"/>
    <w:rsid w:val="00A83D10"/>
    <w:rsid w:val="00A925C8"/>
    <w:rsid w:val="00A96A7E"/>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DC468B"/>
    <w:rsid w:val="00E0289F"/>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344"/>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27</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2021-01-24T02:59:00Z</dcterms:created>
  <dcterms:modified xsi:type="dcterms:W3CDTF">2021-01-24T02:59:00Z</dcterms:modified>
  <cp:category>Forms</cp:category>
</cp:coreProperties>
</file>