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719B8AB5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26260C" w:rsidRPr="0026260C">
              <w:rPr>
                <w:noProof/>
              </w:rPr>
              <w:t>Emojis: What Are They and How They Help With Marketing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67C025E5" w14:textId="77777777" w:rsidR="0026260C" w:rsidRDefault="00742AD9" w:rsidP="0026260C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26260C">
              <w:rPr>
                <w:noProof/>
              </w:rPr>
              <w:t>Smiley face, sad face, high five, a smiling face with heart-shaped eyes. Emojis are everywhere and they are changing how we communicate. Unlike in the past, this visual language has now become mainstream communication. Emojis have a mixed, but evolving, history.</w:t>
            </w:r>
          </w:p>
          <w:p w14:paraId="517AB7D4" w14:textId="77777777" w:rsidR="0026260C" w:rsidRDefault="0026260C" w:rsidP="0026260C">
            <w:pPr>
              <w:pStyle w:val="Fill-In-Indented"/>
              <w:rPr>
                <w:noProof/>
              </w:rPr>
            </w:pPr>
          </w:p>
          <w:p w14:paraId="6BEB2C0F" w14:textId="77777777" w:rsidR="0026260C" w:rsidRDefault="0026260C" w:rsidP="0026260C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380638CE" w14:textId="77777777" w:rsidR="0026260C" w:rsidRDefault="0026260C" w:rsidP="0026260C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Learn where emojis have been and where they are now</w:t>
            </w:r>
          </w:p>
          <w:p w14:paraId="0A21F0EF" w14:textId="61BE0C54" w:rsidR="002F2D6E" w:rsidRPr="002F2D6E" w:rsidRDefault="0026260C" w:rsidP="0026260C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Discover how they can best be used to potentially increase the effectiveness of your library’s marketing efforts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3C7E600C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6260C">
              <w:rPr>
                <w:noProof/>
              </w:rPr>
              <w:t>8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08E4BB8A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6260C">
              <w:rPr>
                <w:noProof/>
              </w:rPr>
              <w:t>8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50D82">
              <w:rPr>
                <w:rFonts w:ascii="Zapf Dingbats" w:hAnsi="Zapf Dingbats"/>
                <w:sz w:val="24"/>
              </w:rPr>
            </w:r>
            <w:r w:rsidR="00350D8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50D82">
              <w:rPr>
                <w:rFonts w:ascii="Zapf Dingbats" w:hAnsi="Zapf Dingbats"/>
                <w:sz w:val="24"/>
              </w:rPr>
            </w:r>
            <w:r w:rsidR="00350D8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350D82">
              <w:rPr>
                <w:rFonts w:ascii="Zapf Dingbats" w:hAnsi="Zapf Dingbats"/>
                <w:sz w:val="24"/>
              </w:rPr>
            </w:r>
            <w:r w:rsidR="00350D8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53B2A" w14:textId="77777777" w:rsidR="00350D82" w:rsidRDefault="00350D82" w:rsidP="00D84166">
      <w:r>
        <w:separator/>
      </w:r>
    </w:p>
  </w:endnote>
  <w:endnote w:type="continuationSeparator" w:id="0">
    <w:p w14:paraId="19149A30" w14:textId="77777777" w:rsidR="00350D82" w:rsidRDefault="00350D82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56F4" w14:textId="77777777" w:rsidR="00350D82" w:rsidRDefault="00350D82" w:rsidP="00D84166">
      <w:r>
        <w:separator/>
      </w:r>
    </w:p>
  </w:footnote>
  <w:footnote w:type="continuationSeparator" w:id="0">
    <w:p w14:paraId="3C840A2B" w14:textId="77777777" w:rsidR="00350D82" w:rsidRDefault="00350D82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0960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1EC9"/>
    <w:rsid w:val="00212146"/>
    <w:rsid w:val="00250B72"/>
    <w:rsid w:val="0026260C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0D82"/>
    <w:rsid w:val="0035694C"/>
    <w:rsid w:val="0036355E"/>
    <w:rsid w:val="0039450A"/>
    <w:rsid w:val="00395EE7"/>
    <w:rsid w:val="0040002D"/>
    <w:rsid w:val="00407C33"/>
    <w:rsid w:val="004100FF"/>
    <w:rsid w:val="004361E2"/>
    <w:rsid w:val="00446442"/>
    <w:rsid w:val="00461C52"/>
    <w:rsid w:val="00474C1B"/>
    <w:rsid w:val="00477EC2"/>
    <w:rsid w:val="00490155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D7623"/>
    <w:rsid w:val="007E014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3C58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559A3"/>
    <w:rsid w:val="00A73E83"/>
    <w:rsid w:val="00A83D10"/>
    <w:rsid w:val="00A925C8"/>
    <w:rsid w:val="00A96A7E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2021-01-24T03:02:00Z</dcterms:created>
  <dcterms:modified xsi:type="dcterms:W3CDTF">2021-01-24T03:02:00Z</dcterms:modified>
  <cp:category>Forms</cp:category>
</cp:coreProperties>
</file>