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16BFD907"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741E77" w:rsidRPr="00741E77">
              <w:rPr>
                <w:noProof/>
              </w:rPr>
              <w:t>Nitty Gritty Policy Makeover</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EE0301D" w14:textId="77777777" w:rsidR="00741E77" w:rsidRDefault="00742AD9" w:rsidP="00741E77">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741E77">
              <w:rPr>
                <w:noProof/>
              </w:rPr>
              <w:t xml:space="preserve">Does your library have too many policies? And if you do, do they need an overhaul? This webinar will examine policy vs. procedures and learn simple strategies to overhaul policies to give staff decision-making power translating to better service. </w:t>
            </w:r>
          </w:p>
          <w:p w14:paraId="49A28EAB" w14:textId="77777777" w:rsidR="00741E77" w:rsidRDefault="00741E77" w:rsidP="00741E77">
            <w:pPr>
              <w:pStyle w:val="Fill-In-Indented"/>
              <w:rPr>
                <w:noProof/>
              </w:rPr>
            </w:pPr>
          </w:p>
          <w:p w14:paraId="7C48108E" w14:textId="77777777" w:rsidR="00741E77" w:rsidRDefault="00741E77" w:rsidP="00741E77">
            <w:pPr>
              <w:pStyle w:val="Fill-In-Indented"/>
              <w:rPr>
                <w:noProof/>
              </w:rPr>
            </w:pPr>
            <w:r>
              <w:rPr>
                <w:noProof/>
              </w:rPr>
              <w:t>Participants Will:</w:t>
            </w:r>
          </w:p>
          <w:p w14:paraId="73B02100" w14:textId="77777777" w:rsidR="00741E77" w:rsidRDefault="00741E77" w:rsidP="00741E77">
            <w:pPr>
              <w:pStyle w:val="Fill-In-Indented"/>
              <w:rPr>
                <w:noProof/>
              </w:rPr>
            </w:pPr>
            <w:r>
              <w:rPr>
                <w:noProof/>
              </w:rPr>
              <w:t>- Discuss rewriting and condensing policies with library staff and board members</w:t>
            </w:r>
          </w:p>
          <w:p w14:paraId="0A21F0EF" w14:textId="46EF024C" w:rsidR="002F2D6E" w:rsidRPr="002F2D6E" w:rsidRDefault="00741E77" w:rsidP="00741E77">
            <w:pPr>
              <w:pStyle w:val="Fill-In-Indented"/>
              <w:rPr>
                <w:rStyle w:val="Fill-inCharacterStyle"/>
              </w:rPr>
            </w:pPr>
            <w:r>
              <w:rPr>
                <w:noProof/>
              </w:rPr>
              <w:t>- Discuss how to create policies that are proactive and positive, rather than reactive and punitive</w:t>
            </w:r>
            <w:r w:rsidR="007E0141">
              <w:rPr>
                <w:noProof/>
              </w:rPr>
              <w:t>.</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4515150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55AB05E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B03CD0">
              <w:rPr>
                <w:rFonts w:ascii="Zapf Dingbats" w:hAnsi="Zapf Dingbats"/>
                <w:sz w:val="24"/>
              </w:rPr>
            </w:r>
            <w:r w:rsidR="00B03CD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B03CD0">
              <w:rPr>
                <w:rFonts w:ascii="Zapf Dingbats" w:hAnsi="Zapf Dingbats"/>
                <w:sz w:val="24"/>
              </w:rPr>
            </w:r>
            <w:r w:rsidR="00B03CD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B03CD0">
              <w:rPr>
                <w:rFonts w:ascii="Zapf Dingbats" w:hAnsi="Zapf Dingbats"/>
                <w:sz w:val="24"/>
              </w:rPr>
            </w:r>
            <w:r w:rsidR="00B03CD0">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FA73" w14:textId="77777777" w:rsidR="00B03CD0" w:rsidRDefault="00B03CD0" w:rsidP="00D84166">
      <w:r>
        <w:separator/>
      </w:r>
    </w:p>
  </w:endnote>
  <w:endnote w:type="continuationSeparator" w:id="0">
    <w:p w14:paraId="4610F4E1" w14:textId="77777777" w:rsidR="00B03CD0" w:rsidRDefault="00B03CD0"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AD99" w14:textId="77777777" w:rsidR="00B03CD0" w:rsidRDefault="00B03CD0" w:rsidP="00D84166">
      <w:r>
        <w:separator/>
      </w:r>
    </w:p>
  </w:footnote>
  <w:footnote w:type="continuationSeparator" w:id="0">
    <w:p w14:paraId="32220D31" w14:textId="77777777" w:rsidR="00B03CD0" w:rsidRDefault="00B03CD0"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03CD0"/>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2021-01-24T02:23:00Z</dcterms:created>
  <dcterms:modified xsi:type="dcterms:W3CDTF">2021-01-24T02:23:00Z</dcterms:modified>
  <cp:category>Forms</cp:category>
</cp:coreProperties>
</file>